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566A" w14:textId="2F083B7E" w:rsidR="000E47CF" w:rsidRDefault="00014DE9" w:rsidP="000E47C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EA7CC2C" wp14:editId="462395AB">
            <wp:simplePos x="0" y="0"/>
            <wp:positionH relativeFrom="column">
              <wp:posOffset>3867150</wp:posOffset>
            </wp:positionH>
            <wp:positionV relativeFrom="paragraph">
              <wp:posOffset>-266700</wp:posOffset>
            </wp:positionV>
            <wp:extent cx="2181225" cy="11518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1587_818386995036043_7779833347190155196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5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C98C8" w14:textId="77777777" w:rsidR="00014DE9" w:rsidRDefault="00014DE9" w:rsidP="000E47CF">
      <w:pPr>
        <w:jc w:val="center"/>
        <w:rPr>
          <w:b/>
          <w:u w:val="single"/>
        </w:rPr>
      </w:pPr>
    </w:p>
    <w:p w14:paraId="39CA419D" w14:textId="77777777" w:rsidR="00DA5805" w:rsidRDefault="00DA5805" w:rsidP="000E47CF">
      <w:pPr>
        <w:jc w:val="center"/>
        <w:rPr>
          <w:b/>
          <w:u w:val="single"/>
        </w:rPr>
      </w:pPr>
    </w:p>
    <w:p w14:paraId="0EE8069E" w14:textId="77777777" w:rsidR="00DA5805" w:rsidRDefault="00DA5805" w:rsidP="000E47CF">
      <w:pPr>
        <w:jc w:val="center"/>
        <w:rPr>
          <w:b/>
          <w:u w:val="single"/>
        </w:rPr>
      </w:pPr>
    </w:p>
    <w:p w14:paraId="26F1073D" w14:textId="1F440106" w:rsidR="000E47CF" w:rsidRDefault="000E47CF" w:rsidP="000E47CF">
      <w:pPr>
        <w:jc w:val="center"/>
        <w:rPr>
          <w:b/>
          <w:u w:val="single"/>
        </w:rPr>
      </w:pPr>
      <w:r w:rsidRPr="000E47CF">
        <w:rPr>
          <w:b/>
          <w:u w:val="single"/>
        </w:rPr>
        <w:t>Patient Information Sheet Data Protection Information</w:t>
      </w:r>
      <w:r w:rsidR="00014DE9">
        <w:rPr>
          <w:b/>
          <w:u w:val="single"/>
        </w:rPr>
        <w:t xml:space="preserve"> Leaflet</w:t>
      </w:r>
    </w:p>
    <w:p w14:paraId="740C1EA1" w14:textId="342AF7DB" w:rsidR="00014DE9" w:rsidRDefault="00014DE9" w:rsidP="000E47CF">
      <w:pPr>
        <w:jc w:val="center"/>
        <w:rPr>
          <w:b/>
          <w:u w:val="single"/>
        </w:rPr>
      </w:pPr>
      <w:r>
        <w:rPr>
          <w:b/>
          <w:u w:val="single"/>
        </w:rPr>
        <w:t xml:space="preserve">In accordance </w:t>
      </w:r>
      <w:r w:rsidRPr="00DA5805">
        <w:rPr>
          <w:b/>
          <w:u w:val="single"/>
        </w:rPr>
        <w:t xml:space="preserve">with </w:t>
      </w:r>
      <w:r w:rsidR="00DA5805" w:rsidRPr="00DA5805">
        <w:rPr>
          <w:b/>
          <w:u w:val="single"/>
        </w:rPr>
        <w:t>General Data Protection Regulation</w:t>
      </w:r>
    </w:p>
    <w:p w14:paraId="7C0E2E82" w14:textId="77777777" w:rsidR="00DA5805" w:rsidRPr="000E47CF" w:rsidRDefault="00DA5805" w:rsidP="000E47CF">
      <w:pPr>
        <w:jc w:val="center"/>
        <w:rPr>
          <w:b/>
          <w:u w:val="single"/>
        </w:rPr>
      </w:pPr>
      <w:bookmarkStart w:id="0" w:name="_GoBack"/>
      <w:bookmarkEnd w:id="0"/>
    </w:p>
    <w:p w14:paraId="2B28CA30" w14:textId="5A7F54F9" w:rsidR="000E47CF" w:rsidRPr="000E47CF" w:rsidRDefault="000E47CF">
      <w:pPr>
        <w:rPr>
          <w:b/>
          <w:u w:val="single"/>
        </w:rPr>
      </w:pPr>
      <w:r w:rsidRPr="000E47CF">
        <w:rPr>
          <w:b/>
          <w:u w:val="single"/>
        </w:rPr>
        <w:t>Who</w:t>
      </w:r>
      <w:r w:rsidRPr="000E47CF">
        <w:rPr>
          <w:b/>
          <w:u w:val="single"/>
        </w:rPr>
        <w:t xml:space="preserve"> </w:t>
      </w:r>
      <w:r w:rsidRPr="000E47CF">
        <w:rPr>
          <w:b/>
          <w:u w:val="single"/>
        </w:rPr>
        <w:t>are</w:t>
      </w:r>
      <w:r w:rsidRPr="000E47CF">
        <w:rPr>
          <w:b/>
          <w:u w:val="single"/>
        </w:rPr>
        <w:t xml:space="preserve"> we</w:t>
      </w:r>
      <w:r w:rsidRPr="000E47CF">
        <w:rPr>
          <w:b/>
          <w:u w:val="single"/>
        </w:rPr>
        <w:t xml:space="preserve">: </w:t>
      </w:r>
    </w:p>
    <w:p w14:paraId="1C812423" w14:textId="1C23B76D" w:rsidR="000E47CF" w:rsidRDefault="000E47CF">
      <w:r>
        <w:t>Fancy Feet</w:t>
      </w:r>
      <w:r>
        <w:t xml:space="preserve"> Podiatry </w:t>
      </w:r>
      <w:r>
        <w:t>-</w:t>
      </w:r>
      <w:r>
        <w:t xml:space="preserve"> Private Podiatry clinic </w:t>
      </w:r>
    </w:p>
    <w:p w14:paraId="53099FFF" w14:textId="77777777" w:rsidR="000E47CF" w:rsidRPr="000E47CF" w:rsidRDefault="000E47CF">
      <w:pPr>
        <w:rPr>
          <w:b/>
          <w:u w:val="single"/>
        </w:rPr>
      </w:pPr>
      <w:r w:rsidRPr="000E47CF">
        <w:rPr>
          <w:b/>
          <w:u w:val="single"/>
        </w:rPr>
        <w:t xml:space="preserve">Why we collect your personal data: </w:t>
      </w:r>
    </w:p>
    <w:p w14:paraId="02C5756A" w14:textId="7853F9E8" w:rsidR="000E47CF" w:rsidRDefault="000E47CF">
      <w:r>
        <w:t>We ask your personal details to keep accurate and up to date medical records. The more information provided by yourselves to the podiatrist</w:t>
      </w:r>
      <w:r>
        <w:t>,</w:t>
      </w:r>
      <w:r>
        <w:t xml:space="preserve"> </w:t>
      </w:r>
      <w:r>
        <w:t>the</w:t>
      </w:r>
      <w:r>
        <w:t xml:space="preserve"> more </w:t>
      </w:r>
      <w:r>
        <w:t xml:space="preserve">specific diagnosis and </w:t>
      </w:r>
      <w:r>
        <w:t>concise treatment plan can be provided. Before any treatment</w:t>
      </w:r>
      <w:r>
        <w:t>,</w:t>
      </w:r>
      <w:r>
        <w:t xml:space="preserve"> you will be asked to sign a consent </w:t>
      </w:r>
      <w:r>
        <w:t>form</w:t>
      </w:r>
      <w:r>
        <w:t xml:space="preserve"> to ensure you fully understand the treatment plan and are happy to continue with treatment. You have the right to withdraw from treatment at any time.</w:t>
      </w:r>
    </w:p>
    <w:p w14:paraId="70E34151" w14:textId="18EC4AB0" w:rsidR="000E47CF" w:rsidRPr="000E47CF" w:rsidRDefault="000E47CF">
      <w:pPr>
        <w:rPr>
          <w:b/>
          <w:u w:val="single"/>
        </w:rPr>
      </w:pPr>
      <w:r w:rsidRPr="000E47CF">
        <w:rPr>
          <w:b/>
          <w:u w:val="single"/>
        </w:rPr>
        <w:t>How we will use</w:t>
      </w:r>
      <w:r w:rsidRPr="000E47CF">
        <w:rPr>
          <w:b/>
          <w:u w:val="single"/>
        </w:rPr>
        <w:t>/store</w:t>
      </w:r>
      <w:r w:rsidRPr="000E47CF">
        <w:rPr>
          <w:b/>
          <w:u w:val="single"/>
        </w:rPr>
        <w:t xml:space="preserve"> your personal data: </w:t>
      </w:r>
    </w:p>
    <w:p w14:paraId="2C809C1A" w14:textId="77777777" w:rsidR="000E47CF" w:rsidRDefault="000E47CF">
      <w:r>
        <w:t xml:space="preserve">Any personal data you provide will be used purely to aid in your treatment plan. Information will only be shared with third parties with your </w:t>
      </w:r>
      <w:r>
        <w:t xml:space="preserve">full </w:t>
      </w:r>
      <w:r>
        <w:t xml:space="preserve">consent, for example, GP </w:t>
      </w:r>
      <w:r>
        <w:t xml:space="preserve">(or </w:t>
      </w:r>
      <w:r>
        <w:t>other medical professionals</w:t>
      </w:r>
      <w:r>
        <w:t>)</w:t>
      </w:r>
      <w:r>
        <w:t xml:space="preserve">, or insurance companies. Any information collected will be done so in accordance with the clinical standards of the </w:t>
      </w:r>
      <w:r>
        <w:t>College of Podiatry</w:t>
      </w:r>
      <w:r>
        <w:t xml:space="preserve">. </w:t>
      </w:r>
      <w:r>
        <w:t xml:space="preserve">We only store information on our booking page diary. We do not have electronic medical records at Fancy Feet. Everything is in paper form and in a secure, locked, fireproof cabinet. </w:t>
      </w:r>
      <w:r>
        <w:t xml:space="preserve">You have the right to request your medical records be transferred to another medical professional at your written request. </w:t>
      </w:r>
    </w:p>
    <w:p w14:paraId="4EAEE5E6" w14:textId="77777777" w:rsidR="000E47CF" w:rsidRDefault="000E47CF">
      <w:r>
        <w:t xml:space="preserve">The Data Protection Act 1998 gives every living person the right to apply for access to his or her health records, without giving a reason for their request. Any request for this must be made in writing or electronically to clinic. </w:t>
      </w:r>
    </w:p>
    <w:p w14:paraId="39D6020E" w14:textId="26B68C83" w:rsidR="000E47CF" w:rsidRPr="000E47CF" w:rsidRDefault="000E47CF" w:rsidP="000E47CF">
      <w:pPr>
        <w:jc w:val="center"/>
        <w:rPr>
          <w:b/>
        </w:rPr>
      </w:pPr>
      <w:r w:rsidRPr="000E47CF">
        <w:rPr>
          <w:b/>
        </w:rPr>
        <w:t>How to raise a complaint If you have any concerns of how your data is collected and/or stored and are not happy with our response, then contact either the Society of Chiropodists and Podiatrists or the Information Commissioner</w:t>
      </w:r>
      <w:r w:rsidRPr="000E47CF">
        <w:rPr>
          <w:b/>
        </w:rPr>
        <w:t xml:space="preserve"> (ICO)</w:t>
      </w:r>
      <w:r w:rsidRPr="000E47CF">
        <w:rPr>
          <w:b/>
        </w:rPr>
        <w:t>.</w:t>
      </w:r>
    </w:p>
    <w:p w14:paraId="115816BB" w14:textId="6D7EF342" w:rsidR="0068064D" w:rsidRPr="000E47CF" w:rsidRDefault="000E47CF" w:rsidP="000E47CF">
      <w:pPr>
        <w:jc w:val="center"/>
        <w:rPr>
          <w:b/>
        </w:rPr>
      </w:pPr>
      <w:r w:rsidRPr="000E47CF">
        <w:rPr>
          <w:b/>
        </w:rPr>
        <w:t xml:space="preserve">College of Podiatry </w:t>
      </w:r>
      <w:r w:rsidRPr="000E47CF">
        <w:rPr>
          <w:b/>
        </w:rPr>
        <w:t>- 020 7234 8620</w:t>
      </w:r>
    </w:p>
    <w:p w14:paraId="3A4714A0" w14:textId="41D518A2" w:rsidR="000E47CF" w:rsidRPr="000E47CF" w:rsidRDefault="000E47CF" w:rsidP="000E47CF">
      <w:pPr>
        <w:jc w:val="center"/>
        <w:rPr>
          <w:b/>
        </w:rPr>
      </w:pPr>
      <w:r w:rsidRPr="000E47CF">
        <w:rPr>
          <w:b/>
        </w:rPr>
        <w:t>ICO- 0303 123 1113</w:t>
      </w:r>
    </w:p>
    <w:sectPr w:rsidR="000E47CF" w:rsidRPr="000E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CF"/>
    <w:rsid w:val="00014DE9"/>
    <w:rsid w:val="000E47CF"/>
    <w:rsid w:val="00DA5805"/>
    <w:rsid w:val="00E927A8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0EBB"/>
  <w15:chartTrackingRefBased/>
  <w15:docId w15:val="{123ED473-1252-43D8-B3B6-37B68FC4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Gooding</dc:creator>
  <cp:keywords/>
  <dc:description/>
  <cp:lastModifiedBy>Natalie Gooding</cp:lastModifiedBy>
  <cp:revision>2</cp:revision>
  <dcterms:created xsi:type="dcterms:W3CDTF">2018-10-03T14:00:00Z</dcterms:created>
  <dcterms:modified xsi:type="dcterms:W3CDTF">2018-10-03T14:11:00Z</dcterms:modified>
</cp:coreProperties>
</file>